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9EFE7"/>
  <w:body>
    <w:p w14:paraId="579884D2" w14:textId="7B4778A7" w:rsidR="0069778A" w:rsidRPr="00D34006" w:rsidRDefault="00F61913">
      <w:pPr>
        <w:rPr>
          <w:rFonts w:ascii="Arial" w:hAnsi="Arial" w:cs="Arial"/>
          <w:color w:val="EF5050"/>
          <w:sz w:val="70"/>
          <w:szCs w:val="70"/>
        </w:rPr>
      </w:pPr>
      <w:r>
        <w:rPr>
          <w:rFonts w:ascii="Arial" w:hAnsi="Arial"/>
          <w:color w:val="EF5050"/>
          <w:sz w:val="70"/>
          <w:szCs w:val="70"/>
        </w:rPr>
        <w:t>Retningslinjer for alkohol</w:t>
      </w:r>
    </w:p>
    <w:p w14:paraId="326CB036" w14:textId="21AB3760" w:rsidR="00F61913" w:rsidRPr="00D34006" w:rsidRDefault="00F61913">
      <w:pPr>
        <w:rPr>
          <w:rFonts w:ascii="Arial" w:hAnsi="Arial" w:cs="Arial"/>
          <w:color w:val="EF5050"/>
          <w:sz w:val="70"/>
          <w:szCs w:val="70"/>
        </w:rPr>
      </w:pPr>
      <w:r>
        <w:rPr>
          <w:rFonts w:ascii="Arial" w:hAnsi="Arial"/>
          <w:color w:val="EF5050"/>
          <w:sz w:val="70"/>
          <w:szCs w:val="70"/>
        </w:rPr>
        <w:t>[klubbnamn]</w:t>
      </w:r>
    </w:p>
    <w:p w14:paraId="3188F18A" w14:textId="77777777" w:rsidR="00F61913" w:rsidRDefault="00F61913">
      <w:pPr>
        <w:rPr>
          <w:rFonts w:ascii="Arial" w:hAnsi="Arial" w:cs="Arial"/>
          <w:b/>
          <w:bCs/>
          <w:color w:val="EF5050"/>
          <w:sz w:val="70"/>
          <w:szCs w:val="70"/>
        </w:rPr>
      </w:pPr>
    </w:p>
    <w:p w14:paraId="3DA2E8B7" w14:textId="6E302AB0" w:rsidR="00F61913" w:rsidRPr="00B96008" w:rsidRDefault="00F61913">
      <w:pPr>
        <w:rPr>
          <w:rFonts w:ascii="Arial" w:hAnsi="Arial" w:cs="Arial"/>
          <w:b/>
          <w:bCs/>
          <w:color w:val="EF5050"/>
          <w:sz w:val="28"/>
          <w:szCs w:val="28"/>
        </w:rPr>
      </w:pPr>
      <w:r>
        <w:rPr>
          <w:rFonts w:ascii="Arial" w:hAnsi="Arial"/>
          <w:b/>
          <w:bCs/>
          <w:color w:val="EF5050"/>
          <w:sz w:val="28"/>
          <w:szCs w:val="28"/>
        </w:rPr>
        <w:t>Løftet vårt</w:t>
      </w:r>
    </w:p>
    <w:p w14:paraId="574C2C95" w14:textId="7EB8EF15" w:rsidR="00A83839" w:rsidRPr="00B96008" w:rsidRDefault="00F61913" w:rsidP="00D34006">
      <w:p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 xml:space="preserve">Klubben skal ha tydelege haldningar til alkohol. Barn og unge skal oppleve at vi tilbyr eit trygt og godt miljø der </w:t>
      </w:r>
      <w:r w:rsidR="00F55AA0">
        <w:rPr>
          <w:rFonts w:ascii="Arial" w:hAnsi="Arial"/>
          <w:color w:val="083650"/>
          <w:sz w:val="28"/>
          <w:szCs w:val="28"/>
        </w:rPr>
        <w:t xml:space="preserve">alkoholbruk </w:t>
      </w:r>
      <w:r>
        <w:rPr>
          <w:rFonts w:ascii="Arial" w:hAnsi="Arial"/>
          <w:color w:val="083650"/>
          <w:sz w:val="28"/>
          <w:szCs w:val="28"/>
        </w:rPr>
        <w:t xml:space="preserve">ikkje høyrer heime. Alle tilsette, trenarar, medlemmer, foreldre og andre representantar for klubben skal følgje klubben sine retningslinjer for </w:t>
      </w:r>
      <w:r w:rsidR="00F55AA0">
        <w:rPr>
          <w:rFonts w:ascii="Arial" w:hAnsi="Arial"/>
          <w:color w:val="083650"/>
          <w:sz w:val="28"/>
          <w:szCs w:val="28"/>
        </w:rPr>
        <w:t xml:space="preserve">bruk av </w:t>
      </w:r>
      <w:r>
        <w:rPr>
          <w:rFonts w:ascii="Arial" w:hAnsi="Arial"/>
          <w:color w:val="083650"/>
          <w:sz w:val="28"/>
          <w:szCs w:val="28"/>
        </w:rPr>
        <w:t>alkohol.</w:t>
      </w:r>
    </w:p>
    <w:p w14:paraId="78ABB81F" w14:textId="77777777" w:rsidR="004106D0" w:rsidRDefault="004106D0" w:rsidP="00D34006">
      <w:pPr>
        <w:rPr>
          <w:rFonts w:ascii="Arial" w:hAnsi="Arial" w:cs="Arial"/>
          <w:b/>
          <w:bCs/>
          <w:color w:val="EF5050"/>
          <w:sz w:val="30"/>
          <w:szCs w:val="30"/>
        </w:rPr>
      </w:pPr>
    </w:p>
    <w:p w14:paraId="0FAD9568" w14:textId="155FB374" w:rsidR="00E02443" w:rsidRPr="00A11FC7" w:rsidRDefault="00E04C47" w:rsidP="00A11FC7">
      <w:pPr>
        <w:pStyle w:val="Listeavsnitt"/>
        <w:numPr>
          <w:ilvl w:val="0"/>
          <w:numId w:val="1"/>
        </w:num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[Fyll inn]</w:t>
      </w:r>
    </w:p>
    <w:p w14:paraId="1149659D" w14:textId="77777777" w:rsidR="00E02443" w:rsidRPr="00094328" w:rsidRDefault="00E02443" w:rsidP="00E02443">
      <w:pPr>
        <w:pStyle w:val="Listeavsnitt"/>
        <w:rPr>
          <w:rFonts w:ascii="Arial" w:hAnsi="Arial" w:cs="Arial"/>
          <w:color w:val="083650"/>
          <w:sz w:val="28"/>
          <w:szCs w:val="28"/>
        </w:rPr>
      </w:pPr>
    </w:p>
    <w:p w14:paraId="781C0F78" w14:textId="7EF135E2" w:rsidR="00E02443" w:rsidRPr="00FB0F2A" w:rsidRDefault="00E04C47" w:rsidP="00FB0F2A">
      <w:pPr>
        <w:pStyle w:val="Listeavsnitt"/>
        <w:numPr>
          <w:ilvl w:val="0"/>
          <w:numId w:val="1"/>
        </w:num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[Fyll inn]</w:t>
      </w:r>
    </w:p>
    <w:p w14:paraId="678A7251" w14:textId="77777777" w:rsidR="00E02443" w:rsidRPr="00094328" w:rsidRDefault="00E02443" w:rsidP="00E02443">
      <w:pPr>
        <w:pStyle w:val="Listeavsnitt"/>
        <w:rPr>
          <w:rFonts w:ascii="Arial" w:hAnsi="Arial" w:cs="Arial"/>
          <w:color w:val="083650"/>
          <w:sz w:val="28"/>
          <w:szCs w:val="28"/>
        </w:rPr>
      </w:pPr>
    </w:p>
    <w:p w14:paraId="455073DA" w14:textId="223AD701" w:rsidR="00E02443" w:rsidRPr="00094328" w:rsidRDefault="00E04C47" w:rsidP="00E02443">
      <w:pPr>
        <w:pStyle w:val="Listeavsnitt"/>
        <w:numPr>
          <w:ilvl w:val="0"/>
          <w:numId w:val="1"/>
        </w:num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[Fyll inn]</w:t>
      </w:r>
    </w:p>
    <w:p w14:paraId="3A7957A6" w14:textId="77777777" w:rsidR="00E02443" w:rsidRPr="00094328" w:rsidRDefault="00E02443" w:rsidP="00E02443">
      <w:pPr>
        <w:pStyle w:val="Listeavsnitt"/>
        <w:rPr>
          <w:rFonts w:ascii="Arial" w:hAnsi="Arial" w:cs="Arial"/>
          <w:color w:val="083650"/>
          <w:sz w:val="28"/>
          <w:szCs w:val="28"/>
        </w:rPr>
      </w:pPr>
    </w:p>
    <w:p w14:paraId="5C2452E5" w14:textId="40CDB18B" w:rsidR="00E02443" w:rsidRDefault="00E04C47" w:rsidP="00E02443">
      <w:pPr>
        <w:pStyle w:val="Listeavsnitt"/>
        <w:numPr>
          <w:ilvl w:val="0"/>
          <w:numId w:val="1"/>
        </w:num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[Fyll inn]</w:t>
      </w:r>
    </w:p>
    <w:p w14:paraId="08B4341E" w14:textId="77777777" w:rsidR="00B96008" w:rsidRDefault="00B96008" w:rsidP="00D34006">
      <w:pPr>
        <w:rPr>
          <w:rFonts w:ascii="Arial" w:hAnsi="Arial" w:cs="Arial"/>
          <w:color w:val="083650"/>
          <w:sz w:val="28"/>
          <w:szCs w:val="28"/>
        </w:rPr>
      </w:pPr>
    </w:p>
    <w:p w14:paraId="77A7858E" w14:textId="36E467C3" w:rsidR="00D34006" w:rsidRPr="00B96008" w:rsidRDefault="00F55AA0" w:rsidP="00D34006">
      <w:pPr>
        <w:rPr>
          <w:rFonts w:ascii="Arial" w:hAnsi="Arial" w:cs="Arial"/>
          <w:b/>
          <w:bCs/>
          <w:color w:val="EF5050"/>
          <w:sz w:val="28"/>
          <w:szCs w:val="28"/>
        </w:rPr>
      </w:pPr>
      <w:r>
        <w:rPr>
          <w:rFonts w:ascii="Arial" w:hAnsi="Arial"/>
          <w:b/>
          <w:bCs/>
          <w:color w:val="EF5050"/>
          <w:sz w:val="28"/>
          <w:szCs w:val="28"/>
        </w:rPr>
        <w:t>B</w:t>
      </w:r>
      <w:r w:rsidR="00D34006">
        <w:rPr>
          <w:rFonts w:ascii="Arial" w:hAnsi="Arial"/>
          <w:b/>
          <w:bCs/>
          <w:color w:val="EF5050"/>
          <w:sz w:val="28"/>
          <w:szCs w:val="28"/>
        </w:rPr>
        <w:t>rot på retningslinjene</w:t>
      </w:r>
    </w:p>
    <w:p w14:paraId="67357242" w14:textId="485A1F10" w:rsidR="00D34006" w:rsidRPr="00B96008" w:rsidRDefault="00D34006" w:rsidP="00D34006">
      <w:p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Retningslinjene har som formål å sikre ein organisasjonskultur som fremjar gode førebilete i trygge, alkoholfrie rammer for barn og unge. Brot på retningslinjene vil derfor medføre reaksjonar.</w:t>
      </w:r>
    </w:p>
    <w:p w14:paraId="5097D1C4" w14:textId="77777777" w:rsidR="00382C2B" w:rsidRDefault="00382C2B" w:rsidP="00D34006">
      <w:pPr>
        <w:rPr>
          <w:rFonts w:ascii="Arial" w:hAnsi="Arial" w:cs="Arial"/>
          <w:color w:val="083650"/>
          <w:sz w:val="30"/>
          <w:szCs w:val="30"/>
        </w:rPr>
      </w:pPr>
    </w:p>
    <w:p w14:paraId="4C748318" w14:textId="73C57E9E" w:rsidR="00D34006" w:rsidRPr="00B96008" w:rsidRDefault="00D34006" w:rsidP="00D34006">
      <w:p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 xml:space="preserve">Alle brot skal rapporterast til og behandlast av hovudstyret. Styret avgjer kva for ein reaksjon brotet </w:t>
      </w:r>
      <w:r w:rsidR="00F55AA0">
        <w:rPr>
          <w:rFonts w:ascii="Arial" w:hAnsi="Arial"/>
          <w:color w:val="083650"/>
          <w:sz w:val="28"/>
          <w:szCs w:val="28"/>
        </w:rPr>
        <w:t xml:space="preserve">skal </w:t>
      </w:r>
      <w:r>
        <w:rPr>
          <w:rFonts w:ascii="Arial" w:hAnsi="Arial"/>
          <w:color w:val="083650"/>
          <w:sz w:val="28"/>
          <w:szCs w:val="28"/>
        </w:rPr>
        <w:t>føre</w:t>
      </w:r>
      <w:r w:rsidR="00F55AA0">
        <w:rPr>
          <w:rFonts w:ascii="Arial" w:hAnsi="Arial"/>
          <w:color w:val="083650"/>
          <w:sz w:val="28"/>
          <w:szCs w:val="28"/>
        </w:rPr>
        <w:t xml:space="preserve"> til,</w:t>
      </w:r>
      <w:r>
        <w:rPr>
          <w:rFonts w:ascii="Arial" w:hAnsi="Arial"/>
          <w:color w:val="083650"/>
          <w:sz w:val="28"/>
          <w:szCs w:val="28"/>
        </w:rPr>
        <w:t xml:space="preserve"> i samsvar med vedtekter, lover, reglar og verdiar. Kriminelle handlingar skal meldast til politiet, sjølv om saka blir behandla vidare av hovudstyret. Ved brot bør ein prøve å fremje dialog med formål </w:t>
      </w:r>
      <w:r w:rsidR="00F55AA0">
        <w:rPr>
          <w:rFonts w:ascii="Arial" w:hAnsi="Arial"/>
          <w:color w:val="083650"/>
          <w:sz w:val="28"/>
          <w:szCs w:val="28"/>
        </w:rPr>
        <w:t xml:space="preserve">om </w:t>
      </w:r>
      <w:r>
        <w:rPr>
          <w:rFonts w:ascii="Arial" w:hAnsi="Arial"/>
          <w:color w:val="083650"/>
          <w:sz w:val="28"/>
          <w:szCs w:val="28"/>
        </w:rPr>
        <w:t>å førebyggje og unngå gjentaking.</w:t>
      </w:r>
    </w:p>
    <w:p w14:paraId="2ABD9D34" w14:textId="77777777" w:rsidR="00E02443" w:rsidRDefault="00E02443" w:rsidP="00D34006">
      <w:pPr>
        <w:rPr>
          <w:rFonts w:ascii="Arial" w:hAnsi="Arial" w:cs="Arial"/>
          <w:color w:val="083650"/>
          <w:sz w:val="28"/>
          <w:szCs w:val="28"/>
        </w:rPr>
      </w:pPr>
    </w:p>
    <w:p w14:paraId="60D36E83" w14:textId="5D388854" w:rsidR="00D34006" w:rsidRPr="00B96008" w:rsidRDefault="00292391" w:rsidP="00D34006">
      <w:pPr>
        <w:rPr>
          <w:rFonts w:ascii="Arial" w:hAnsi="Arial" w:cs="Arial"/>
          <w:b/>
          <w:bCs/>
          <w:color w:val="EF5050"/>
          <w:sz w:val="28"/>
          <w:szCs w:val="28"/>
        </w:rPr>
      </w:pPr>
      <w:r>
        <w:rPr>
          <w:rFonts w:ascii="Arial" w:hAnsi="Arial"/>
          <w:b/>
          <w:bCs/>
          <w:color w:val="EF5050"/>
          <w:sz w:val="28"/>
          <w:szCs w:val="28"/>
        </w:rPr>
        <w:t>Kvifor har vi retningslinjer for alkohol?</w:t>
      </w:r>
    </w:p>
    <w:p w14:paraId="5A4C079D" w14:textId="45ACFE11" w:rsidR="00292391" w:rsidRPr="00B96008" w:rsidRDefault="00292391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 xml:space="preserve">Nesten eitt av ti barn i Noreg har minst éin forelder som slit med alkohol. I </w:t>
      </w:r>
      <w:r w:rsidR="0086177E">
        <w:rPr>
          <w:rFonts w:ascii="Arial" w:hAnsi="Arial"/>
          <w:color w:val="083650"/>
          <w:sz w:val="28"/>
          <w:szCs w:val="28"/>
        </w:rPr>
        <w:t>eit</w:t>
      </w:r>
      <w:r>
        <w:rPr>
          <w:rFonts w:ascii="Arial" w:hAnsi="Arial"/>
          <w:color w:val="083650"/>
          <w:sz w:val="28"/>
          <w:szCs w:val="28"/>
        </w:rPr>
        <w:t xml:space="preserve"> </w:t>
      </w:r>
      <w:r w:rsidR="0086177E">
        <w:rPr>
          <w:rFonts w:ascii="Arial" w:hAnsi="Arial"/>
          <w:color w:val="083650"/>
          <w:sz w:val="28"/>
          <w:szCs w:val="28"/>
        </w:rPr>
        <w:t>idrettslag</w:t>
      </w:r>
      <w:r>
        <w:rPr>
          <w:rFonts w:ascii="Arial" w:hAnsi="Arial"/>
          <w:color w:val="083650"/>
          <w:sz w:val="28"/>
          <w:szCs w:val="28"/>
        </w:rPr>
        <w:t xml:space="preserve"> veit ein sjeldan kven desse barna er.</w:t>
      </w:r>
    </w:p>
    <w:p w14:paraId="3A57B0E2" w14:textId="77777777" w:rsidR="00292391" w:rsidRPr="00B96008" w:rsidRDefault="00292391" w:rsidP="00292391">
      <w:pPr>
        <w:pStyle w:val="Listeavsnitt"/>
        <w:spacing w:before="240"/>
        <w:rPr>
          <w:rFonts w:ascii="Arial" w:hAnsi="Arial" w:cs="Arial"/>
          <w:color w:val="083650"/>
          <w:sz w:val="28"/>
          <w:szCs w:val="28"/>
        </w:rPr>
      </w:pPr>
    </w:p>
    <w:p w14:paraId="43D7F459" w14:textId="0D134340" w:rsidR="00292391" w:rsidRPr="00B96008" w:rsidRDefault="00292391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lastRenderedPageBreak/>
        <w:t>Åtte av ti meiner at klubbar bør ha klare retningslinjer for alkoholbruk.</w:t>
      </w:r>
    </w:p>
    <w:p w14:paraId="167EE927" w14:textId="77777777" w:rsidR="00292391" w:rsidRPr="00B96008" w:rsidRDefault="00292391" w:rsidP="00292391">
      <w:pPr>
        <w:pStyle w:val="Listeavsnitt"/>
        <w:spacing w:before="240"/>
        <w:rPr>
          <w:rFonts w:ascii="Arial" w:hAnsi="Arial" w:cs="Arial"/>
          <w:color w:val="083650"/>
          <w:sz w:val="28"/>
          <w:szCs w:val="28"/>
        </w:rPr>
      </w:pPr>
    </w:p>
    <w:p w14:paraId="68E31907" w14:textId="72C54F44" w:rsidR="00292391" w:rsidRPr="00B96008" w:rsidRDefault="00292391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Ni av ti meiner at ein bør la vere å drikke alkohol når ein er leiar eller trenar ved eit idrettsarrangement.</w:t>
      </w:r>
    </w:p>
    <w:p w14:paraId="14D81552" w14:textId="77777777" w:rsidR="00292391" w:rsidRPr="00B96008" w:rsidRDefault="00292391" w:rsidP="00292391">
      <w:pPr>
        <w:pStyle w:val="Listeavsnitt"/>
        <w:spacing w:before="240"/>
        <w:rPr>
          <w:rFonts w:ascii="Arial" w:hAnsi="Arial" w:cs="Arial"/>
          <w:color w:val="083650"/>
          <w:sz w:val="28"/>
          <w:szCs w:val="28"/>
        </w:rPr>
      </w:pPr>
    </w:p>
    <w:p w14:paraId="5BDB6DE6" w14:textId="2E47C3D5" w:rsidR="00292391" w:rsidRPr="00B96008" w:rsidRDefault="00292391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Nesten åtte av ti meiner at ein bør la vere å drikke alkohol når ein er med som vaksen på reiser/overnattingar i samband med idrettsarrangement for barn og unge.</w:t>
      </w:r>
    </w:p>
    <w:p w14:paraId="6B146279" w14:textId="77777777" w:rsidR="00292391" w:rsidRPr="00B96008" w:rsidRDefault="00292391" w:rsidP="00292391">
      <w:pPr>
        <w:pStyle w:val="Listeavsnitt"/>
        <w:spacing w:before="240"/>
        <w:rPr>
          <w:rFonts w:ascii="Arial" w:hAnsi="Arial" w:cs="Arial"/>
          <w:color w:val="083650"/>
          <w:sz w:val="28"/>
          <w:szCs w:val="28"/>
        </w:rPr>
      </w:pPr>
    </w:p>
    <w:p w14:paraId="21D08C14" w14:textId="5102BEC0" w:rsidR="00292391" w:rsidRPr="00B96008" w:rsidRDefault="31785F4B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 xml:space="preserve">Tidleg alkoholdebut aukar risikoen for høgare og meir risikofylt alkoholforbruk og for alkoholrelaterte problem. Idretten bør ikkje leggje til rette for </w:t>
      </w:r>
      <w:r w:rsidR="00F55AA0">
        <w:rPr>
          <w:rFonts w:ascii="Arial" w:hAnsi="Arial"/>
          <w:color w:val="083650"/>
          <w:sz w:val="28"/>
          <w:szCs w:val="28"/>
        </w:rPr>
        <w:t xml:space="preserve">at </w:t>
      </w:r>
      <w:r>
        <w:rPr>
          <w:rFonts w:ascii="Arial" w:hAnsi="Arial"/>
          <w:color w:val="083650"/>
          <w:sz w:val="28"/>
          <w:szCs w:val="28"/>
        </w:rPr>
        <w:t xml:space="preserve">ungdom </w:t>
      </w:r>
      <w:r w:rsidR="00F55AA0">
        <w:rPr>
          <w:rFonts w:ascii="Arial" w:hAnsi="Arial"/>
          <w:color w:val="083650"/>
          <w:sz w:val="28"/>
          <w:szCs w:val="28"/>
        </w:rPr>
        <w:t xml:space="preserve">skal få </w:t>
      </w:r>
      <w:r>
        <w:rPr>
          <w:rFonts w:ascii="Arial" w:hAnsi="Arial"/>
          <w:color w:val="083650"/>
          <w:sz w:val="28"/>
          <w:szCs w:val="28"/>
        </w:rPr>
        <w:t>sitt første møte med alkohol</w:t>
      </w:r>
      <w:r w:rsidR="00F55AA0">
        <w:rPr>
          <w:rFonts w:ascii="Arial" w:hAnsi="Arial"/>
          <w:color w:val="083650"/>
          <w:sz w:val="28"/>
          <w:szCs w:val="28"/>
        </w:rPr>
        <w:t xml:space="preserve"> der</w:t>
      </w:r>
      <w:r>
        <w:rPr>
          <w:rFonts w:ascii="Arial" w:hAnsi="Arial"/>
          <w:color w:val="083650"/>
          <w:sz w:val="28"/>
          <w:szCs w:val="28"/>
        </w:rPr>
        <w:t xml:space="preserve">. Eit inkluderande og støttande idrettsmiljø kan utsetje </w:t>
      </w:r>
      <w:r w:rsidR="00F55AA0">
        <w:rPr>
          <w:rFonts w:ascii="Arial" w:hAnsi="Arial"/>
          <w:color w:val="083650"/>
          <w:sz w:val="28"/>
          <w:szCs w:val="28"/>
        </w:rPr>
        <w:t xml:space="preserve">ungdommens </w:t>
      </w:r>
      <w:r>
        <w:rPr>
          <w:rFonts w:ascii="Arial" w:hAnsi="Arial"/>
          <w:color w:val="083650"/>
          <w:sz w:val="28"/>
          <w:szCs w:val="28"/>
        </w:rPr>
        <w:t>alkoholdebut.</w:t>
      </w:r>
    </w:p>
    <w:p w14:paraId="518165F3" w14:textId="77777777" w:rsidR="00292391" w:rsidRPr="00B96008" w:rsidRDefault="00292391" w:rsidP="00292391">
      <w:pPr>
        <w:pStyle w:val="Listeavsnitt"/>
        <w:spacing w:before="240"/>
        <w:rPr>
          <w:rFonts w:ascii="Arial" w:hAnsi="Arial" w:cs="Arial"/>
          <w:color w:val="083650"/>
          <w:sz w:val="28"/>
          <w:szCs w:val="28"/>
        </w:rPr>
      </w:pPr>
    </w:p>
    <w:p w14:paraId="5C3CC2DC" w14:textId="02E18E2B" w:rsidR="00A83839" w:rsidRPr="00B96008" w:rsidRDefault="00292391" w:rsidP="00094328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Alkohol aukar risikoen for uønskte hendingar som er belastande både for enkeltpersonar og klubben.</w:t>
      </w:r>
    </w:p>
    <w:p w14:paraId="6E2F7AE2" w14:textId="77777777" w:rsidR="00B96008" w:rsidRDefault="00B96008" w:rsidP="00B96008">
      <w:pPr>
        <w:spacing w:before="240" w:line="276" w:lineRule="auto"/>
        <w:rPr>
          <w:rFonts w:ascii="Arial" w:hAnsi="Arial" w:cs="Arial"/>
        </w:rPr>
      </w:pPr>
    </w:p>
    <w:p w14:paraId="2E8A13C2" w14:textId="455CF181" w:rsidR="00392C32" w:rsidRPr="00392C32" w:rsidRDefault="00392C32" w:rsidP="00392C32">
      <w:pPr>
        <w:rPr>
          <w:rFonts w:ascii="Arial" w:hAnsi="Arial" w:cs="Arial"/>
          <w:color w:val="083650"/>
          <w:sz w:val="28"/>
          <w:szCs w:val="28"/>
        </w:rPr>
      </w:pPr>
      <w:r>
        <w:rPr>
          <w:rFonts w:ascii="Arial" w:hAnsi="Arial"/>
          <w:color w:val="083650"/>
          <w:sz w:val="28"/>
          <w:szCs w:val="28"/>
        </w:rPr>
        <w:t>Av-og-til kan hjelpe til med å drøfte problemstillingar rundt alkoholbruk i idretten dersom klubben ønskjer dette.</w:t>
      </w:r>
    </w:p>
    <w:p w14:paraId="4BFD1DB0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73DD36CB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7D2D5AA1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6138A716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15F3FCB9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5B7537FE" w14:textId="171C78B8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70A110A8" w14:textId="77777777" w:rsidR="00A13027" w:rsidRDefault="00A13027" w:rsidP="00B96008">
      <w:pPr>
        <w:spacing w:before="240" w:line="276" w:lineRule="auto"/>
        <w:rPr>
          <w:rFonts w:ascii="Arial" w:hAnsi="Arial" w:cs="Arial"/>
        </w:rPr>
      </w:pPr>
    </w:p>
    <w:p w14:paraId="68FC9DB1" w14:textId="3A4FF8D8" w:rsidR="00A83839" w:rsidRPr="00B96008" w:rsidRDefault="0086177E" w:rsidP="00B96008">
      <w:pPr>
        <w:spacing w:before="240"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9B4612" wp14:editId="0C39128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440000" cy="484847"/>
            <wp:effectExtent l="0" t="0" r="0" b="0"/>
            <wp:wrapSquare wrapText="bothSides"/>
            <wp:docPr id="33" name="Bilde 33" descr="Bilderesultat for av og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resultat for av og t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48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3839" w:rsidRPr="00B96008" w:rsidSect="00094328">
      <w:footerReference w:type="defaul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A5FC" w14:textId="77777777" w:rsidR="00CE513C" w:rsidRDefault="00CE513C" w:rsidP="00A83839">
      <w:pPr>
        <w:spacing w:after="0"/>
      </w:pPr>
      <w:r>
        <w:separator/>
      </w:r>
    </w:p>
  </w:endnote>
  <w:endnote w:type="continuationSeparator" w:id="0">
    <w:p w14:paraId="68AE43D8" w14:textId="77777777" w:rsidR="00CE513C" w:rsidRDefault="00CE513C" w:rsidP="00A83839">
      <w:pPr>
        <w:spacing w:after="0"/>
      </w:pPr>
      <w:r>
        <w:continuationSeparator/>
      </w:r>
    </w:p>
  </w:endnote>
  <w:endnote w:type="continuationNotice" w:id="1">
    <w:p w14:paraId="06F451CE" w14:textId="77777777" w:rsidR="00CE513C" w:rsidRDefault="00CE51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6FB0" w14:textId="77777777" w:rsidR="000A587C" w:rsidRPr="00A13027" w:rsidRDefault="000A587C" w:rsidP="000A587C">
    <w:pPr>
      <w:spacing w:before="240"/>
      <w:jc w:val="center"/>
      <w:rPr>
        <w:rFonts w:ascii="Arial" w:hAnsi="Arial" w:cs="Arial"/>
        <w:color w:val="083650"/>
        <w:sz w:val="30"/>
        <w:szCs w:val="30"/>
      </w:rPr>
    </w:pPr>
    <w:r>
      <w:rPr>
        <w:rFonts w:ascii="Arial" w:hAnsi="Arial"/>
        <w:i/>
        <w:iCs/>
        <w:color w:val="083650"/>
        <w:sz w:val="16"/>
        <w:szCs w:val="16"/>
      </w:rPr>
      <w:t>* Det er alkovettorganisasjonen Av-og-til som har innhenta fakta og statistikk.</w:t>
    </w:r>
  </w:p>
  <w:p w14:paraId="124942C6" w14:textId="01003FBD" w:rsidR="00A83839" w:rsidRPr="00A83839" w:rsidRDefault="00A83839" w:rsidP="00A83839">
    <w:pPr>
      <w:tabs>
        <w:tab w:val="left" w:pos="7697"/>
      </w:tabs>
      <w:spacing w:before="240"/>
      <w:rPr>
        <w:rFonts w:ascii="Arial" w:hAnsi="Arial" w:cs="Arial"/>
        <w:color w:val="083650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A391" w14:textId="77777777" w:rsidR="00CE513C" w:rsidRDefault="00CE513C" w:rsidP="00A83839">
      <w:pPr>
        <w:spacing w:after="0"/>
      </w:pPr>
      <w:r>
        <w:separator/>
      </w:r>
    </w:p>
  </w:footnote>
  <w:footnote w:type="continuationSeparator" w:id="0">
    <w:p w14:paraId="5B3C3132" w14:textId="77777777" w:rsidR="00CE513C" w:rsidRDefault="00CE513C" w:rsidP="00A83839">
      <w:pPr>
        <w:spacing w:after="0"/>
      </w:pPr>
      <w:r>
        <w:continuationSeparator/>
      </w:r>
    </w:p>
  </w:footnote>
  <w:footnote w:type="continuationNotice" w:id="1">
    <w:p w14:paraId="1A3ACEA8" w14:textId="77777777" w:rsidR="00CE513C" w:rsidRDefault="00CE513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8.5pt;height:88.5pt" o:bullet="t">
        <v:imagedata r:id="rId1" o:title="Illustrasjoner-idrett-06"/>
      </v:shape>
    </w:pict>
  </w:numPicBullet>
  <w:abstractNum w:abstractNumId="0" w15:restartNumberingAfterBreak="0">
    <w:nsid w:val="41644D1B"/>
    <w:multiLevelType w:val="hybridMultilevel"/>
    <w:tmpl w:val="00A28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F1CB2"/>
    <w:multiLevelType w:val="hybridMultilevel"/>
    <w:tmpl w:val="DCC880A6"/>
    <w:lvl w:ilvl="0" w:tplc="DF6A6A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87817"/>
    <w:multiLevelType w:val="hybridMultilevel"/>
    <w:tmpl w:val="40F8C590"/>
    <w:lvl w:ilvl="0" w:tplc="A68CF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6515">
    <w:abstractNumId w:val="2"/>
  </w:num>
  <w:num w:numId="2" w16cid:durableId="653266308">
    <w:abstractNumId w:val="1"/>
  </w:num>
  <w:num w:numId="3" w16cid:durableId="121912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f9efe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13"/>
    <w:rsid w:val="000220A2"/>
    <w:rsid w:val="00034831"/>
    <w:rsid w:val="00094328"/>
    <w:rsid w:val="000A587C"/>
    <w:rsid w:val="000F7003"/>
    <w:rsid w:val="001F1084"/>
    <w:rsid w:val="00236AED"/>
    <w:rsid w:val="00256DF1"/>
    <w:rsid w:val="002739C3"/>
    <w:rsid w:val="00286886"/>
    <w:rsid w:val="00292391"/>
    <w:rsid w:val="002C77C5"/>
    <w:rsid w:val="002D0AE6"/>
    <w:rsid w:val="00360065"/>
    <w:rsid w:val="00373C68"/>
    <w:rsid w:val="00382C2B"/>
    <w:rsid w:val="00392C32"/>
    <w:rsid w:val="003A7B34"/>
    <w:rsid w:val="003D5ABC"/>
    <w:rsid w:val="003E531A"/>
    <w:rsid w:val="0040509D"/>
    <w:rsid w:val="004106D0"/>
    <w:rsid w:val="004258D9"/>
    <w:rsid w:val="004B6A4C"/>
    <w:rsid w:val="004F264E"/>
    <w:rsid w:val="004F3C6B"/>
    <w:rsid w:val="00525485"/>
    <w:rsid w:val="005A66D7"/>
    <w:rsid w:val="005B20C6"/>
    <w:rsid w:val="005F4CBC"/>
    <w:rsid w:val="00603C68"/>
    <w:rsid w:val="00625476"/>
    <w:rsid w:val="00634ACD"/>
    <w:rsid w:val="00662602"/>
    <w:rsid w:val="00664AE4"/>
    <w:rsid w:val="0069778A"/>
    <w:rsid w:val="006B7C5E"/>
    <w:rsid w:val="006C0F09"/>
    <w:rsid w:val="006D47FD"/>
    <w:rsid w:val="00744DBD"/>
    <w:rsid w:val="00755F0F"/>
    <w:rsid w:val="007909B7"/>
    <w:rsid w:val="007C0773"/>
    <w:rsid w:val="008358C8"/>
    <w:rsid w:val="008606D4"/>
    <w:rsid w:val="0086177E"/>
    <w:rsid w:val="00867654"/>
    <w:rsid w:val="008776D0"/>
    <w:rsid w:val="00896701"/>
    <w:rsid w:val="008A16B1"/>
    <w:rsid w:val="008D0779"/>
    <w:rsid w:val="0090717B"/>
    <w:rsid w:val="00907A30"/>
    <w:rsid w:val="00911773"/>
    <w:rsid w:val="00924E36"/>
    <w:rsid w:val="009F269A"/>
    <w:rsid w:val="00A11FC7"/>
    <w:rsid w:val="00A13027"/>
    <w:rsid w:val="00A13D04"/>
    <w:rsid w:val="00A14260"/>
    <w:rsid w:val="00A417F1"/>
    <w:rsid w:val="00A4719E"/>
    <w:rsid w:val="00A73A32"/>
    <w:rsid w:val="00A83839"/>
    <w:rsid w:val="00AE618B"/>
    <w:rsid w:val="00B34FE5"/>
    <w:rsid w:val="00B668ED"/>
    <w:rsid w:val="00B96008"/>
    <w:rsid w:val="00BC5E4F"/>
    <w:rsid w:val="00BD7129"/>
    <w:rsid w:val="00BF7B08"/>
    <w:rsid w:val="00C249B3"/>
    <w:rsid w:val="00C6115A"/>
    <w:rsid w:val="00C65646"/>
    <w:rsid w:val="00CA1317"/>
    <w:rsid w:val="00CA4437"/>
    <w:rsid w:val="00CC1456"/>
    <w:rsid w:val="00CE2EEE"/>
    <w:rsid w:val="00CE513C"/>
    <w:rsid w:val="00CE72BB"/>
    <w:rsid w:val="00D058F2"/>
    <w:rsid w:val="00D11413"/>
    <w:rsid w:val="00D34006"/>
    <w:rsid w:val="00D343F0"/>
    <w:rsid w:val="00DC2400"/>
    <w:rsid w:val="00DE04E2"/>
    <w:rsid w:val="00E02443"/>
    <w:rsid w:val="00E04C47"/>
    <w:rsid w:val="00E21FA5"/>
    <w:rsid w:val="00E500DA"/>
    <w:rsid w:val="00E872C8"/>
    <w:rsid w:val="00EA15DB"/>
    <w:rsid w:val="00ED7CC5"/>
    <w:rsid w:val="00F069D1"/>
    <w:rsid w:val="00F31FBA"/>
    <w:rsid w:val="00F34FBC"/>
    <w:rsid w:val="00F55AA0"/>
    <w:rsid w:val="00F61913"/>
    <w:rsid w:val="00F97CDE"/>
    <w:rsid w:val="00FA4C91"/>
    <w:rsid w:val="00FB0F2A"/>
    <w:rsid w:val="02F8E946"/>
    <w:rsid w:val="03EE7D39"/>
    <w:rsid w:val="08EEC6B8"/>
    <w:rsid w:val="0DB8D14C"/>
    <w:rsid w:val="0EA2DFB3"/>
    <w:rsid w:val="124E39E1"/>
    <w:rsid w:val="124F10CD"/>
    <w:rsid w:val="1AFA4395"/>
    <w:rsid w:val="2BA0E102"/>
    <w:rsid w:val="2CD1E02F"/>
    <w:rsid w:val="310AE753"/>
    <w:rsid w:val="31785F4B"/>
    <w:rsid w:val="4307B3FD"/>
    <w:rsid w:val="4F4C1D2C"/>
    <w:rsid w:val="4FA34363"/>
    <w:rsid w:val="59E759DD"/>
    <w:rsid w:val="5DC11F53"/>
    <w:rsid w:val="623D9D90"/>
    <w:rsid w:val="65CB0248"/>
    <w:rsid w:val="786B83CF"/>
    <w:rsid w:val="7F0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efe7"/>
    </o:shapedefaults>
    <o:shapelayout v:ext="edit">
      <o:idmap v:ext="edit" data="2"/>
    </o:shapelayout>
  </w:shapeDefaults>
  <w:decimalSymbol w:val=","/>
  <w:listSeparator w:val=";"/>
  <w14:docId w14:val="6C4B9D7C"/>
  <w15:chartTrackingRefBased/>
  <w15:docId w15:val="{50D80622-F986-4583-813B-4226C563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D34006"/>
    <w:pPr>
      <w:spacing w:after="0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4006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D3400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383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83839"/>
  </w:style>
  <w:style w:type="paragraph" w:styleId="Bunntekst">
    <w:name w:val="footer"/>
    <w:basedOn w:val="Normal"/>
    <w:link w:val="BunntekstTegn"/>
    <w:uiPriority w:val="99"/>
    <w:unhideWhenUsed/>
    <w:rsid w:val="00A8383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83839"/>
  </w:style>
  <w:style w:type="paragraph" w:styleId="Merknadstekst">
    <w:name w:val="annotation text"/>
    <w:basedOn w:val="Normal"/>
    <w:link w:val="MerknadstekstTegn"/>
    <w:uiPriority w:val="99"/>
    <w:unhideWhenUsed/>
    <w:rsid w:val="006B7C5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B7C5E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B7C5E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7C5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7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94F0587D84B044B1DF28B72BE12227" ma:contentTypeVersion="18" ma:contentTypeDescription="Opprett et nytt dokument." ma:contentTypeScope="" ma:versionID="cc61ac9f48f74cbda4435c6aa46ad63d">
  <xsd:schema xmlns:xsd="http://www.w3.org/2001/XMLSchema" xmlns:xs="http://www.w3.org/2001/XMLSchema" xmlns:p="http://schemas.microsoft.com/office/2006/metadata/properties" xmlns:ns2="9299ed63-24c1-48cf-b6fc-3d972b2fb7db" xmlns:ns3="e4304518-3db2-4ecc-b87d-6deadc30ba82" targetNamespace="http://schemas.microsoft.com/office/2006/metadata/properties" ma:root="true" ma:fieldsID="91a65e1b0b3d8268dab28ad92daa0852" ns2:_="" ns3:_="">
    <xsd:import namespace="9299ed63-24c1-48cf-b6fc-3d972b2fb7db"/>
    <xsd:import namespace="e4304518-3db2-4ecc-b87d-6deadc30b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2:Dato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9ed63-24c1-48cf-b6fc-3d972b2f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o" ma:index="14" nillable="true" ma:displayName="Dato" ma:format="DateOnly" ma:internalName="Dato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a55678a-701b-47f8-8b71-09b7ee3de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4518-3db2-4ecc-b87d-6deadc30b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0c655a-0a6c-4e45-8b8d-15859b65bb1a}" ma:internalName="TaxCatchAll" ma:showField="CatchAllData" ma:web="e4304518-3db2-4ecc-b87d-6deadc30b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304518-3db2-4ecc-b87d-6deadc30ba82">
      <UserInfo>
        <DisplayName>Alexander Stenerud</DisplayName>
        <AccountId>1698</AccountId>
        <AccountType/>
      </UserInfo>
      <UserInfo>
        <DisplayName>Anders Stenersen</DisplayName>
        <AccountId>2940</AccountId>
        <AccountType/>
      </UserInfo>
      <UserInfo>
        <DisplayName>Karianne Myrvang</DisplayName>
        <AccountId>2898</AccountId>
        <AccountType/>
      </UserInfo>
    </SharedWithUsers>
    <Dato xmlns="9299ed63-24c1-48cf-b6fc-3d972b2fb7db" xsi:nil="true"/>
    <lcf76f155ced4ddcb4097134ff3c332f xmlns="9299ed63-24c1-48cf-b6fc-3d972b2fb7db">
      <Terms xmlns="http://schemas.microsoft.com/office/infopath/2007/PartnerControls"/>
    </lcf76f155ced4ddcb4097134ff3c332f>
    <TaxCatchAll xmlns="e4304518-3db2-4ecc-b87d-6deadc30ba82" xsi:nil="true"/>
  </documentManagement>
</p:properties>
</file>

<file path=customXml/itemProps1.xml><?xml version="1.0" encoding="utf-8"?>
<ds:datastoreItem xmlns:ds="http://schemas.openxmlformats.org/officeDocument/2006/customXml" ds:itemID="{7A478898-F834-4468-9DFC-B5070D6ABA13}"/>
</file>

<file path=customXml/itemProps2.xml><?xml version="1.0" encoding="utf-8"?>
<ds:datastoreItem xmlns:ds="http://schemas.openxmlformats.org/officeDocument/2006/customXml" ds:itemID="{40ADB762-83B7-4B26-A6B7-1381536AE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E48AC-0F62-4181-B2AD-E3B92D5B08D3}">
  <ds:schemaRefs>
    <ds:schemaRef ds:uri="9299ed63-24c1-48cf-b6fc-3d972b2fb7d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e4304518-3db2-4ecc-b87d-6deadc30ba8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Myrvang</dc:creator>
  <cp:keywords/>
  <dc:description/>
  <cp:lastModifiedBy>Anders Stenersen</cp:lastModifiedBy>
  <cp:revision>2</cp:revision>
  <dcterms:created xsi:type="dcterms:W3CDTF">2023-10-18T09:22:00Z</dcterms:created>
  <dcterms:modified xsi:type="dcterms:W3CDTF">2023-10-18T09:22:00Z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0x010100FB94F0587D84B044B1DF28B72BE12227</vt:lpwstr>
  </property>
  <property fmtid="{D5CDD505-2E9C-101B-9397-08002B2CF9AE}" pid="3" name="MediaServiceImageTags">
    <vt:lpwstr/>
  </property>
</Properties>
</file>